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B551D" w14:textId="7F482FF1" w:rsidR="00D926F9" w:rsidRDefault="006B71CE" w:rsidP="00D926F9">
      <w:pPr>
        <w:widowControl w:val="0"/>
        <w:autoSpaceDE w:val="0"/>
        <w:autoSpaceDN w:val="0"/>
        <w:adjustRightInd w:val="0"/>
        <w:rPr>
          <w:rFonts w:cs="Times New Roman"/>
        </w:rPr>
      </w:pPr>
      <w:r>
        <w:rPr>
          <w:rFonts w:ascii="Helvetica" w:eastAsiaTheme="minorHAnsi" w:hAnsi="Helvetica" w:cs="Helvetica"/>
          <w:noProof/>
        </w:rPr>
        <w:drawing>
          <wp:anchor distT="0" distB="0" distL="114300" distR="114300" simplePos="0" relativeHeight="251658240" behindDoc="0" locked="0" layoutInCell="1" allowOverlap="1" wp14:anchorId="5734A2F1" wp14:editId="13053E8C">
            <wp:simplePos x="0" y="0"/>
            <wp:positionH relativeFrom="column">
              <wp:posOffset>4800600</wp:posOffset>
            </wp:positionH>
            <wp:positionV relativeFrom="paragraph">
              <wp:posOffset>-103505</wp:posOffset>
            </wp:positionV>
            <wp:extent cx="1842135" cy="848995"/>
            <wp:effectExtent l="0" t="0" r="1206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2135"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1CE">
        <w:rPr>
          <w:rFonts w:cs="Times New Roman"/>
          <w:noProof/>
        </w:rPr>
        <w:drawing>
          <wp:inline distT="0" distB="0" distL="0" distR="0" wp14:anchorId="3CBEF71F" wp14:editId="0F6439AC">
            <wp:extent cx="2807335" cy="6729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3060" cy="722266"/>
                    </a:xfrm>
                    <a:prstGeom prst="rect">
                      <a:avLst/>
                    </a:prstGeom>
                    <a:noFill/>
                    <a:ln>
                      <a:noFill/>
                    </a:ln>
                  </pic:spPr>
                </pic:pic>
              </a:graphicData>
            </a:graphic>
          </wp:inline>
        </w:drawing>
      </w:r>
    </w:p>
    <w:p w14:paraId="7849EADE" w14:textId="15ECC880" w:rsidR="00D926F9" w:rsidRPr="00400817" w:rsidRDefault="00400817" w:rsidP="00400817">
      <w:pPr>
        <w:widowControl w:val="0"/>
        <w:autoSpaceDE w:val="0"/>
        <w:autoSpaceDN w:val="0"/>
        <w:adjustRightInd w:val="0"/>
        <w:jc w:val="center"/>
        <w:rPr>
          <w:rFonts w:cs="Times New Roman"/>
        </w:rPr>
      </w:pPr>
      <w:r w:rsidRPr="00400817">
        <w:rPr>
          <w:rFonts w:ascii="Helvetica" w:eastAsiaTheme="minorHAnsi" w:hAnsi="Helvetica" w:cs="Helvetica"/>
        </w:rPr>
        <w:t xml:space="preserve"> </w:t>
      </w:r>
    </w:p>
    <w:p w14:paraId="46C43159" w14:textId="127E690C" w:rsidR="00D926F9" w:rsidRDefault="00D926F9" w:rsidP="00D926F9">
      <w:pPr>
        <w:widowControl w:val="0"/>
        <w:autoSpaceDE w:val="0"/>
        <w:autoSpaceDN w:val="0"/>
        <w:adjustRightInd w:val="0"/>
        <w:rPr>
          <w:rFonts w:ascii="Arial Narrow" w:hAnsi="Arial Narrow" w:cs="Times New Roman"/>
        </w:rPr>
      </w:pPr>
    </w:p>
    <w:p w14:paraId="6FA5EFFB" w14:textId="6FD1891D" w:rsidR="00D926F9" w:rsidRPr="00D926F9" w:rsidRDefault="006B71CE" w:rsidP="00D926F9">
      <w:pPr>
        <w:widowControl w:val="0"/>
        <w:autoSpaceDE w:val="0"/>
        <w:autoSpaceDN w:val="0"/>
        <w:adjustRightInd w:val="0"/>
        <w:rPr>
          <w:rFonts w:ascii="Arial Narrow" w:hAnsi="Arial Narrow" w:cs="Times New Roman"/>
        </w:rPr>
      </w:pPr>
      <w:r>
        <w:rPr>
          <w:rFonts w:ascii="Arial Narrow" w:hAnsi="Arial Narrow" w:cs="Times New Roman"/>
        </w:rPr>
        <w:t xml:space="preserve">Dear family &amp; friends of Kappa Alpha Theta,  </w:t>
      </w:r>
      <w:r w:rsidR="00D926F9" w:rsidRPr="00D926F9">
        <w:rPr>
          <w:rFonts w:ascii="Arial Narrow" w:hAnsi="Arial Narrow" w:cs="Times New Roman"/>
        </w:rPr>
        <w:t>  </w:t>
      </w:r>
    </w:p>
    <w:p w14:paraId="4BF4696B" w14:textId="3BCB06BD" w:rsidR="00D926F9" w:rsidRPr="00D926F9" w:rsidRDefault="00D926F9" w:rsidP="00D926F9">
      <w:pPr>
        <w:widowControl w:val="0"/>
        <w:autoSpaceDE w:val="0"/>
        <w:autoSpaceDN w:val="0"/>
        <w:adjustRightInd w:val="0"/>
        <w:rPr>
          <w:rFonts w:ascii="Arial Narrow" w:hAnsi="Arial Narrow" w:cs="Times New Roman"/>
        </w:rPr>
      </w:pPr>
    </w:p>
    <w:p w14:paraId="7A7D03D0" w14:textId="4421AD07" w:rsidR="00D926F9" w:rsidRPr="00D926F9" w:rsidRDefault="006B71CE" w:rsidP="00267AE2">
      <w:pPr>
        <w:shd w:val="clear" w:color="auto" w:fill="FFFFFF"/>
        <w:ind w:firstLine="720"/>
        <w:rPr>
          <w:rFonts w:ascii="Arial Narrow" w:hAnsi="Arial Narrow" w:cs="Times New Roman"/>
        </w:rPr>
      </w:pPr>
      <w:r>
        <w:rPr>
          <w:rFonts w:ascii="Arial Narrow" w:hAnsi="Arial Narrow" w:cs="Times New Roman"/>
        </w:rPr>
        <w:t>I, Channing Phillips</w:t>
      </w:r>
      <w:r w:rsidR="00267AE2">
        <w:rPr>
          <w:rFonts w:ascii="Arial Narrow" w:hAnsi="Arial Narrow" w:cs="Times New Roman"/>
        </w:rPr>
        <w:t>, and t</w:t>
      </w:r>
      <w:r w:rsidR="00D926F9" w:rsidRPr="00D926F9">
        <w:rPr>
          <w:rFonts w:ascii="Arial Narrow" w:hAnsi="Arial Narrow" w:cs="Times New Roman"/>
        </w:rPr>
        <w:t xml:space="preserve">he </w:t>
      </w:r>
      <w:r w:rsidR="00267AE2">
        <w:rPr>
          <w:rFonts w:ascii="Arial Narrow" w:hAnsi="Arial Narrow" w:cs="Times New Roman"/>
        </w:rPr>
        <w:t xml:space="preserve">other </w:t>
      </w:r>
      <w:r w:rsidR="00D926F9" w:rsidRPr="00D926F9">
        <w:rPr>
          <w:rFonts w:ascii="Arial Narrow" w:hAnsi="Arial Narrow" w:cs="Times New Roman"/>
        </w:rPr>
        <w:t>women of Kappa Alpha Theta sorority at the University of Missouri-Columbia</w:t>
      </w:r>
      <w:r w:rsidR="00267AE2">
        <w:rPr>
          <w:rFonts w:ascii="Arial Narrow" w:hAnsi="Arial Narrow" w:cs="Times New Roman"/>
        </w:rPr>
        <w:t xml:space="preserve"> are reaching out to you for support as we</w:t>
      </w:r>
      <w:r w:rsidR="00D926F9" w:rsidRPr="00D926F9">
        <w:rPr>
          <w:rFonts w:ascii="Arial Narrow" w:hAnsi="Arial Narrow" w:cs="Times New Roman"/>
        </w:rPr>
        <w:t xml:space="preserve"> </w:t>
      </w:r>
      <w:r w:rsidR="004B0681">
        <w:rPr>
          <w:rFonts w:ascii="Arial Narrow" w:hAnsi="Arial Narrow" w:cs="Times New Roman"/>
        </w:rPr>
        <w:t xml:space="preserve">plan </w:t>
      </w:r>
      <w:r w:rsidR="00D926F9" w:rsidRPr="00D926F9">
        <w:rPr>
          <w:rFonts w:ascii="Arial Narrow" w:hAnsi="Arial Narrow" w:cs="Times New Roman"/>
        </w:rPr>
        <w:t>our fall philanthropy events. Annually, we host our signature fall event, Flapjacks and Quarterbacks, which consists of an all-you-can-eat pancake dinner and a flag football tournament. The event has been a huge success, raising over $8,000 for our beneficiaries</w:t>
      </w:r>
      <w:r w:rsidR="00267AE2">
        <w:rPr>
          <w:rFonts w:ascii="Arial Narrow" w:hAnsi="Arial Narrow" w:cs="Times New Roman"/>
        </w:rPr>
        <w:t xml:space="preserve"> last year alone. </w:t>
      </w:r>
      <w:r w:rsidR="00D926F9" w:rsidRPr="00D926F9">
        <w:rPr>
          <w:rFonts w:ascii="Arial Narrow" w:hAnsi="Arial Narrow" w:cs="Times New Roman"/>
        </w:rPr>
        <w:t>This year, we are also planning our first Glow Run 5k, which will be a community-involved race through Mizzou’s campus. Proceeds from these events are donated to Heart of Missouri CASA and the Kappa Alpha Theta Foundation.</w:t>
      </w:r>
    </w:p>
    <w:p w14:paraId="29082984" w14:textId="77777777" w:rsidR="00D926F9" w:rsidRPr="00D926F9" w:rsidRDefault="00D926F9" w:rsidP="00D926F9">
      <w:pPr>
        <w:shd w:val="clear" w:color="auto" w:fill="FFFFFF"/>
        <w:rPr>
          <w:rFonts w:ascii="Arial Narrow" w:hAnsi="Arial Narrow" w:cs="Times New Roman"/>
        </w:rPr>
      </w:pPr>
    </w:p>
    <w:p w14:paraId="392D769C" w14:textId="24444AB6" w:rsidR="00D926F9" w:rsidRPr="00D926F9" w:rsidRDefault="00D926F9" w:rsidP="00267AE2">
      <w:pPr>
        <w:shd w:val="clear" w:color="auto" w:fill="FFFFFF"/>
        <w:ind w:firstLine="720"/>
        <w:rPr>
          <w:rFonts w:ascii="Arial Narrow" w:eastAsia="Times New Roman" w:hAnsi="Arial Narrow" w:cs="Times New Roman"/>
          <w:color w:val="222222"/>
        </w:rPr>
      </w:pPr>
      <w:r w:rsidRPr="00D926F9">
        <w:rPr>
          <w:rFonts w:ascii="Arial Narrow" w:hAnsi="Arial Narrow" w:cs="Times New Roman"/>
        </w:rPr>
        <w:t>Court Appointed Special Advocates (CASA) is a non-profit organization that provides advocates in the court system to abused and neglected children. CASA is also Kappa Alpha Theta’s national philanthropy, and Kappa Alpha Theta has been donating to CASA since 1989.  </w:t>
      </w:r>
      <w:r w:rsidR="000F234F">
        <w:rPr>
          <w:rFonts w:ascii="Arial Narrow" w:eastAsia="Times New Roman" w:hAnsi="Arial Narrow" w:cs="Times New Roman"/>
          <w:color w:val="222222"/>
        </w:rPr>
        <w:t>It currently costs $3,880</w:t>
      </w:r>
      <w:r w:rsidR="009747F0">
        <w:rPr>
          <w:rFonts w:ascii="Arial Narrow" w:eastAsia="Times New Roman" w:hAnsi="Arial Narrow" w:cs="Times New Roman"/>
          <w:color w:val="222222"/>
        </w:rPr>
        <w:t xml:space="preserve"> to recruit, train, and support a volunteer CASA advocate</w:t>
      </w:r>
      <w:r w:rsidR="00717600">
        <w:rPr>
          <w:rFonts w:ascii="Arial Narrow" w:eastAsia="Times New Roman" w:hAnsi="Arial Narrow" w:cs="Times New Roman"/>
          <w:color w:val="222222"/>
        </w:rPr>
        <w:t>, and our donations help cover these costs</w:t>
      </w:r>
      <w:r w:rsidR="009747F0">
        <w:rPr>
          <w:rFonts w:ascii="Arial Narrow" w:eastAsia="Times New Roman" w:hAnsi="Arial Narrow" w:cs="Times New Roman"/>
          <w:color w:val="222222"/>
        </w:rPr>
        <w:t xml:space="preserve">. </w:t>
      </w:r>
      <w:r w:rsidRPr="00D926F9">
        <w:rPr>
          <w:rFonts w:ascii="Arial Narrow" w:hAnsi="Arial Narrow" w:cs="Times New Roman"/>
        </w:rPr>
        <w:t>Every year, the women in Kappa Alpha Theta’s collegiate chapters host fundraisers to support CASA as well as the Kappa Alpha Theta Foundation. Funds from the Kappa Alpha Theta Foundation m</w:t>
      </w:r>
      <w:r w:rsidRPr="00D926F9">
        <w:rPr>
          <w:rFonts w:ascii="Arial Narrow" w:eastAsia="Times New Roman" w:hAnsi="Arial Narrow" w:cs="Times New Roman"/>
          <w:color w:val="222222"/>
        </w:rPr>
        <w:t>anage the scholarship and chapter and individual grant programs, and conduct fundraising campaigns to further the education of the collegiate women.</w:t>
      </w:r>
      <w:r w:rsidR="00267AE2">
        <w:rPr>
          <w:rFonts w:ascii="Arial Narrow" w:eastAsia="Times New Roman" w:hAnsi="Arial Narrow" w:cs="Times New Roman"/>
          <w:color w:val="222222"/>
        </w:rPr>
        <w:t xml:space="preserve"> </w:t>
      </w:r>
      <w:r w:rsidR="0053547F">
        <w:rPr>
          <w:rFonts w:ascii="Arial Narrow" w:eastAsia="Times New Roman" w:hAnsi="Arial Narrow" w:cs="Times New Roman"/>
          <w:color w:val="222222"/>
        </w:rPr>
        <w:t>We are passionate about our two great beneficiaries, and want to</w:t>
      </w:r>
      <w:r w:rsidR="004379E1">
        <w:rPr>
          <w:rFonts w:ascii="Arial Narrow" w:eastAsia="Times New Roman" w:hAnsi="Arial Narrow" w:cs="Times New Roman"/>
          <w:color w:val="222222"/>
        </w:rPr>
        <w:t xml:space="preserve"> continue to increase our support each year. Our goal this year is to raise</w:t>
      </w:r>
      <w:r w:rsidR="00016CCA">
        <w:rPr>
          <w:rFonts w:ascii="Arial Narrow" w:eastAsia="Times New Roman" w:hAnsi="Arial Narrow" w:cs="Times New Roman"/>
          <w:color w:val="222222"/>
        </w:rPr>
        <w:t xml:space="preserve"> $10,000</w:t>
      </w:r>
      <w:r w:rsidR="004379E1">
        <w:rPr>
          <w:rFonts w:ascii="Arial Narrow" w:eastAsia="Times New Roman" w:hAnsi="Arial Narrow" w:cs="Times New Roman"/>
          <w:color w:val="222222"/>
        </w:rPr>
        <w:t>.</w:t>
      </w:r>
    </w:p>
    <w:p w14:paraId="202C075B" w14:textId="77777777" w:rsidR="00D926F9" w:rsidRPr="00D926F9" w:rsidRDefault="00D926F9" w:rsidP="00D926F9">
      <w:pPr>
        <w:widowControl w:val="0"/>
        <w:autoSpaceDE w:val="0"/>
        <w:autoSpaceDN w:val="0"/>
        <w:adjustRightInd w:val="0"/>
        <w:rPr>
          <w:rFonts w:ascii="Arial Narrow" w:hAnsi="Arial Narrow" w:cs="Times New Roman"/>
        </w:rPr>
      </w:pPr>
      <w:r w:rsidRPr="00D926F9">
        <w:rPr>
          <w:rFonts w:ascii="Arial Narrow" w:hAnsi="Arial Narrow" w:cs="Times New Roman"/>
        </w:rPr>
        <w:t> </w:t>
      </w:r>
    </w:p>
    <w:p w14:paraId="5422E8E0" w14:textId="5290C27E" w:rsidR="00D926F9" w:rsidRPr="00D926F9" w:rsidRDefault="00D926F9" w:rsidP="00267AE2">
      <w:pPr>
        <w:widowControl w:val="0"/>
        <w:autoSpaceDE w:val="0"/>
        <w:autoSpaceDN w:val="0"/>
        <w:adjustRightInd w:val="0"/>
        <w:ind w:firstLine="720"/>
        <w:rPr>
          <w:rFonts w:ascii="Arial Narrow" w:hAnsi="Arial Narrow" w:cs="Times New Roman"/>
        </w:rPr>
      </w:pPr>
      <w:r w:rsidRPr="00D926F9">
        <w:rPr>
          <w:rFonts w:ascii="Arial Narrow" w:hAnsi="Arial Narrow" w:cs="Times New Roman"/>
        </w:rPr>
        <w:t>At this time, we would greatly appreciate monetary donation</w:t>
      </w:r>
      <w:r w:rsidR="00D353B7">
        <w:rPr>
          <w:rFonts w:ascii="Arial Narrow" w:hAnsi="Arial Narrow" w:cs="Times New Roman"/>
        </w:rPr>
        <w:t>s</w:t>
      </w:r>
      <w:r w:rsidRPr="00D926F9">
        <w:rPr>
          <w:rFonts w:ascii="Arial Narrow" w:hAnsi="Arial Narrow" w:cs="Times New Roman"/>
        </w:rPr>
        <w:t xml:space="preserve"> to support both of our philanthropy events. </w:t>
      </w:r>
      <w:r w:rsidR="00267AE2" w:rsidRPr="00400817">
        <w:rPr>
          <w:rFonts w:ascii="Arial Narrow" w:hAnsi="Arial Narrow" w:cs="Times New Roman"/>
          <w:i/>
        </w:rPr>
        <w:t>Any</w:t>
      </w:r>
      <w:r w:rsidR="00267AE2">
        <w:rPr>
          <w:rFonts w:ascii="Arial Narrow" w:hAnsi="Arial Narrow" w:cs="Times New Roman"/>
        </w:rPr>
        <w:t xml:space="preserve"> amount is greatly appreciated, but if you dona</w:t>
      </w:r>
      <w:r w:rsidR="009A67AC">
        <w:rPr>
          <w:rFonts w:ascii="Arial Narrow" w:hAnsi="Arial Narrow" w:cs="Times New Roman"/>
        </w:rPr>
        <w:t>te $100, your family or business’</w:t>
      </w:r>
      <w:r w:rsidR="0068157D">
        <w:rPr>
          <w:rFonts w:ascii="Arial Narrow" w:hAnsi="Arial Narrow" w:cs="Times New Roman"/>
        </w:rPr>
        <w:t xml:space="preserve"> name</w:t>
      </w:r>
      <w:r w:rsidR="00400817">
        <w:rPr>
          <w:rFonts w:ascii="Arial Narrow" w:hAnsi="Arial Narrow" w:cs="Times New Roman"/>
        </w:rPr>
        <w:t xml:space="preserve"> will </w:t>
      </w:r>
      <w:r w:rsidR="00267AE2">
        <w:rPr>
          <w:rFonts w:ascii="Arial Narrow" w:hAnsi="Arial Narrow" w:cs="Times New Roman"/>
        </w:rPr>
        <w:t>be featured on our 5k banner</w:t>
      </w:r>
      <w:r w:rsidR="00717600">
        <w:rPr>
          <w:rFonts w:ascii="Arial Narrow" w:hAnsi="Arial Narrow" w:cs="Times New Roman"/>
        </w:rPr>
        <w:t xml:space="preserve"> (contact me if you do not wish to be featured)</w:t>
      </w:r>
      <w:r w:rsidR="00267AE2">
        <w:rPr>
          <w:rFonts w:ascii="Arial Narrow" w:hAnsi="Arial Narrow" w:cs="Times New Roman"/>
        </w:rPr>
        <w:t xml:space="preserve">. </w:t>
      </w:r>
      <w:r w:rsidR="006B71CE">
        <w:rPr>
          <w:rFonts w:ascii="Arial Narrow" w:hAnsi="Arial Narrow" w:cs="Times New Roman"/>
        </w:rPr>
        <w:t>For donations of $2</w:t>
      </w:r>
      <w:r w:rsidR="0068157D">
        <w:rPr>
          <w:rFonts w:ascii="Arial Narrow" w:hAnsi="Arial Narrow" w:cs="Times New Roman"/>
        </w:rPr>
        <w:t xml:space="preserve">50 or more, your business’ logo will </w:t>
      </w:r>
      <w:r w:rsidR="00321248">
        <w:rPr>
          <w:rFonts w:ascii="Arial Narrow" w:hAnsi="Arial Narrow" w:cs="Times New Roman"/>
        </w:rPr>
        <w:t xml:space="preserve">also </w:t>
      </w:r>
      <w:r w:rsidR="0068157D">
        <w:rPr>
          <w:rFonts w:ascii="Arial Narrow" w:hAnsi="Arial Narrow" w:cs="Times New Roman"/>
        </w:rPr>
        <w:t xml:space="preserve">be featured on our 5k t-shirts. </w:t>
      </w:r>
      <w:r w:rsidR="00267AE2">
        <w:rPr>
          <w:rFonts w:ascii="Arial Narrow" w:hAnsi="Arial Narrow" w:cs="Times New Roman"/>
        </w:rPr>
        <w:t>For your convenience, we have an easy and secure online donation link, found at the bottom of this letter. Donations may also be sent by mail.</w:t>
      </w:r>
    </w:p>
    <w:p w14:paraId="5A4CC9C4" w14:textId="77777777" w:rsidR="00D926F9" w:rsidRPr="00D926F9" w:rsidRDefault="00D926F9" w:rsidP="00D926F9">
      <w:pPr>
        <w:widowControl w:val="0"/>
        <w:autoSpaceDE w:val="0"/>
        <w:autoSpaceDN w:val="0"/>
        <w:adjustRightInd w:val="0"/>
        <w:rPr>
          <w:rFonts w:ascii="Arial Narrow" w:hAnsi="Arial Narrow" w:cs="Times New Roman"/>
        </w:rPr>
      </w:pPr>
      <w:r w:rsidRPr="00D926F9">
        <w:rPr>
          <w:rFonts w:ascii="Arial Narrow" w:hAnsi="Arial Narrow" w:cs="Times New Roman"/>
        </w:rPr>
        <w:t> </w:t>
      </w:r>
    </w:p>
    <w:p w14:paraId="4EE54FBA" w14:textId="256D3065" w:rsidR="00D926F9" w:rsidRPr="00D926F9" w:rsidRDefault="00D926F9" w:rsidP="00267AE2">
      <w:pPr>
        <w:widowControl w:val="0"/>
        <w:autoSpaceDE w:val="0"/>
        <w:autoSpaceDN w:val="0"/>
        <w:adjustRightInd w:val="0"/>
        <w:ind w:firstLine="720"/>
        <w:rPr>
          <w:rFonts w:ascii="Arial Narrow" w:hAnsi="Arial Narrow" w:cs="Times New Roman"/>
        </w:rPr>
      </w:pPr>
      <w:r w:rsidRPr="00D926F9">
        <w:rPr>
          <w:rFonts w:ascii="Arial Narrow" w:hAnsi="Arial Narrow" w:cs="Times New Roman"/>
        </w:rPr>
        <w:t>Our philanthropies have been an incredible success in years past only because of our generous donors. With your help, we can continue to support the children of CASA and t</w:t>
      </w:r>
      <w:r w:rsidR="00267AE2">
        <w:rPr>
          <w:rFonts w:ascii="Arial Narrow" w:hAnsi="Arial Narrow" w:cs="Times New Roman"/>
        </w:rPr>
        <w:t>he Kappa Alpha Theta Foundation.</w:t>
      </w:r>
      <w:r w:rsidRPr="00D926F9">
        <w:rPr>
          <w:rFonts w:ascii="Arial Narrow" w:hAnsi="Arial Narrow" w:cs="Times New Roman"/>
        </w:rPr>
        <w:t xml:space="preserve"> If you have any questions or would like information about other opportunities for sponsorship, please feel free to contact me. Thank you for your time and support!</w:t>
      </w:r>
    </w:p>
    <w:p w14:paraId="4E305F26" w14:textId="77777777" w:rsidR="00D926F9" w:rsidRPr="00D926F9" w:rsidRDefault="00D926F9" w:rsidP="00D926F9">
      <w:pPr>
        <w:widowControl w:val="0"/>
        <w:autoSpaceDE w:val="0"/>
        <w:autoSpaceDN w:val="0"/>
        <w:adjustRightInd w:val="0"/>
        <w:rPr>
          <w:rFonts w:ascii="Arial Narrow" w:hAnsi="Arial Narrow" w:cs="Times New Roman"/>
        </w:rPr>
      </w:pPr>
      <w:r w:rsidRPr="00D926F9">
        <w:rPr>
          <w:rFonts w:ascii="Arial Narrow" w:hAnsi="Arial Narrow" w:cs="Times New Roman"/>
        </w:rPr>
        <w:t> </w:t>
      </w:r>
    </w:p>
    <w:p w14:paraId="30BF00B5" w14:textId="77777777" w:rsidR="00D926F9" w:rsidRPr="00D926F9" w:rsidRDefault="00D926F9" w:rsidP="00D926F9">
      <w:pPr>
        <w:widowControl w:val="0"/>
        <w:autoSpaceDE w:val="0"/>
        <w:autoSpaceDN w:val="0"/>
        <w:adjustRightInd w:val="0"/>
        <w:rPr>
          <w:rFonts w:ascii="Arial Narrow" w:hAnsi="Arial Narrow" w:cs="Times New Roman"/>
        </w:rPr>
      </w:pPr>
      <w:r w:rsidRPr="00D926F9">
        <w:rPr>
          <w:rFonts w:ascii="Arial Narrow" w:hAnsi="Arial Narrow" w:cs="Times New Roman"/>
        </w:rPr>
        <w:t>Sincerely,</w:t>
      </w:r>
      <w:r w:rsidRPr="00D926F9">
        <w:rPr>
          <w:rFonts w:ascii="Arial Narrow" w:hAnsi="Arial Narrow" w:cs="Times New Roman"/>
        </w:rPr>
        <w:tab/>
      </w:r>
      <w:r w:rsidRPr="00D926F9">
        <w:rPr>
          <w:rFonts w:ascii="Arial Narrow" w:hAnsi="Arial Narrow" w:cs="Times New Roman"/>
        </w:rPr>
        <w:tab/>
      </w:r>
      <w:r w:rsidRPr="00D926F9">
        <w:rPr>
          <w:rFonts w:ascii="Arial Narrow" w:hAnsi="Arial Narrow" w:cs="Times New Roman"/>
        </w:rPr>
        <w:tab/>
      </w:r>
      <w:r w:rsidRPr="00D926F9">
        <w:rPr>
          <w:rFonts w:ascii="Arial Narrow" w:hAnsi="Arial Narrow" w:cs="Times New Roman"/>
        </w:rPr>
        <w:tab/>
      </w:r>
      <w:r w:rsidRPr="00D926F9">
        <w:rPr>
          <w:rFonts w:ascii="Arial Narrow" w:hAnsi="Arial Narrow" w:cs="Times New Roman"/>
        </w:rPr>
        <w:tab/>
      </w:r>
    </w:p>
    <w:p w14:paraId="2A8AF9AB" w14:textId="77777777" w:rsidR="00D926F9" w:rsidRDefault="00D926F9" w:rsidP="00D926F9">
      <w:pPr>
        <w:widowControl w:val="0"/>
        <w:autoSpaceDE w:val="0"/>
        <w:autoSpaceDN w:val="0"/>
        <w:adjustRightInd w:val="0"/>
        <w:rPr>
          <w:rFonts w:ascii="Arial Narrow" w:hAnsi="Arial Narrow" w:cs="Times New Roman"/>
        </w:rPr>
      </w:pPr>
    </w:p>
    <w:p w14:paraId="3098EDC3" w14:textId="34E8532C" w:rsidR="00D926F9" w:rsidRDefault="006B71CE" w:rsidP="00D926F9">
      <w:pPr>
        <w:widowControl w:val="0"/>
        <w:autoSpaceDE w:val="0"/>
        <w:autoSpaceDN w:val="0"/>
        <w:adjustRightInd w:val="0"/>
        <w:rPr>
          <w:rFonts w:ascii="Arial Narrow" w:hAnsi="Arial Narrow" w:cs="Times New Roman"/>
        </w:rPr>
      </w:pPr>
      <w:r>
        <w:rPr>
          <w:rFonts w:ascii="Arial Narrow" w:hAnsi="Arial Narrow" w:cs="Times New Roman"/>
        </w:rPr>
        <w:t>Channing Phillips</w:t>
      </w:r>
    </w:p>
    <w:p w14:paraId="548607DC" w14:textId="4FCB8711" w:rsidR="006B71CE" w:rsidRDefault="006B71CE" w:rsidP="00D926F9">
      <w:pPr>
        <w:widowControl w:val="0"/>
        <w:autoSpaceDE w:val="0"/>
        <w:autoSpaceDN w:val="0"/>
        <w:adjustRightInd w:val="0"/>
        <w:rPr>
          <w:rFonts w:ascii="Arial Narrow" w:hAnsi="Arial Narrow" w:cs="Times New Roman"/>
        </w:rPr>
      </w:pPr>
      <w:r>
        <w:rPr>
          <w:rFonts w:ascii="Arial Narrow" w:hAnsi="Arial Narrow" w:cs="Times New Roman"/>
        </w:rPr>
        <w:t xml:space="preserve">Philanthropy Director </w:t>
      </w:r>
    </w:p>
    <w:p w14:paraId="75E6271B" w14:textId="77777777" w:rsidR="00D926F9" w:rsidRDefault="00D926F9" w:rsidP="00D926F9">
      <w:pPr>
        <w:widowControl w:val="0"/>
        <w:autoSpaceDE w:val="0"/>
        <w:autoSpaceDN w:val="0"/>
        <w:adjustRightInd w:val="0"/>
        <w:rPr>
          <w:rFonts w:ascii="Arial Narrow" w:hAnsi="Arial Narrow" w:cs="Times New Roman"/>
        </w:rPr>
      </w:pPr>
    </w:p>
    <w:p w14:paraId="06622B1E" w14:textId="77777777" w:rsidR="006B71CE" w:rsidRDefault="006B71CE" w:rsidP="006B71CE">
      <w:pPr>
        <w:widowControl w:val="0"/>
        <w:autoSpaceDE w:val="0"/>
        <w:autoSpaceDN w:val="0"/>
        <w:adjustRightInd w:val="0"/>
        <w:rPr>
          <w:rFonts w:ascii="Arial Narrow" w:hAnsi="Arial Narrow" w:cs="Times New Roman"/>
        </w:rPr>
      </w:pPr>
    </w:p>
    <w:p w14:paraId="7F1CCEF9" w14:textId="77777777" w:rsidR="006B71CE" w:rsidRDefault="006B71CE" w:rsidP="006B71CE">
      <w:pPr>
        <w:widowControl w:val="0"/>
        <w:autoSpaceDE w:val="0"/>
        <w:autoSpaceDN w:val="0"/>
        <w:adjustRightInd w:val="0"/>
        <w:rPr>
          <w:rFonts w:ascii="Arial Narrow" w:hAnsi="Arial Narrow" w:cs="Times New Roman"/>
        </w:rPr>
      </w:pPr>
      <w:r>
        <w:rPr>
          <w:rFonts w:ascii="Arial Narrow" w:hAnsi="Arial Narrow" w:cs="Times New Roman"/>
        </w:rPr>
        <w:t xml:space="preserve">     </w:t>
      </w:r>
    </w:p>
    <w:p w14:paraId="37DB94E6" w14:textId="77777777" w:rsidR="006B71CE" w:rsidRDefault="006B71CE" w:rsidP="006B71CE">
      <w:pPr>
        <w:widowControl w:val="0"/>
        <w:autoSpaceDE w:val="0"/>
        <w:autoSpaceDN w:val="0"/>
        <w:adjustRightInd w:val="0"/>
        <w:rPr>
          <w:rFonts w:ascii="Arial Narrow" w:hAnsi="Arial Narrow" w:cs="Times New Roman"/>
        </w:rPr>
      </w:pPr>
      <w:r>
        <w:rPr>
          <w:rFonts w:ascii="Arial Narrow" w:hAnsi="Arial Narrow" w:cs="Times New Roman"/>
        </w:rPr>
        <w:t xml:space="preserve">                                                                     </w:t>
      </w:r>
    </w:p>
    <w:p w14:paraId="638AC60B" w14:textId="77777777" w:rsidR="006B71CE" w:rsidRDefault="006B71CE" w:rsidP="006B71CE">
      <w:pPr>
        <w:widowControl w:val="0"/>
        <w:autoSpaceDE w:val="0"/>
        <w:autoSpaceDN w:val="0"/>
        <w:adjustRightInd w:val="0"/>
        <w:rPr>
          <w:rFonts w:ascii="Arial Narrow" w:hAnsi="Arial Narrow" w:cs="Times New Roman"/>
        </w:rPr>
      </w:pPr>
      <w:r>
        <w:rPr>
          <w:rFonts w:ascii="Arial Narrow" w:hAnsi="Arial Narrow" w:cs="Times New Roman"/>
        </w:rPr>
        <w:t xml:space="preserve">                                         </w:t>
      </w:r>
    </w:p>
    <w:p w14:paraId="13A3DF20" w14:textId="714E0449" w:rsidR="00D926F9" w:rsidRPr="00D926F9" w:rsidRDefault="006B71CE" w:rsidP="006B71CE">
      <w:pPr>
        <w:widowControl w:val="0"/>
        <w:autoSpaceDE w:val="0"/>
        <w:autoSpaceDN w:val="0"/>
        <w:adjustRightInd w:val="0"/>
        <w:rPr>
          <w:rFonts w:ascii="Arial Narrow" w:hAnsi="Arial Narrow" w:cs="Times New Roman"/>
        </w:rPr>
      </w:pPr>
      <w:r>
        <w:rPr>
          <w:rFonts w:ascii="Arial Narrow" w:hAnsi="Arial Narrow" w:cs="Times New Roman"/>
        </w:rPr>
        <w:t xml:space="preserve">                                                                       </w:t>
      </w:r>
      <w:r w:rsidR="00D926F9" w:rsidRPr="00D926F9">
        <w:rPr>
          <w:rFonts w:ascii="Arial Narrow" w:hAnsi="Arial Narrow" w:cs="Times New Roman"/>
          <w:b/>
          <w:bCs/>
        </w:rPr>
        <w:t>Please send your donations to:</w:t>
      </w:r>
    </w:p>
    <w:p w14:paraId="10B38CF8" w14:textId="080C88DC" w:rsidR="00D926F9" w:rsidRPr="00D926F9" w:rsidRDefault="00D926F9" w:rsidP="00D926F9">
      <w:pPr>
        <w:widowControl w:val="0"/>
        <w:autoSpaceDE w:val="0"/>
        <w:autoSpaceDN w:val="0"/>
        <w:adjustRightInd w:val="0"/>
        <w:jc w:val="center"/>
        <w:rPr>
          <w:rFonts w:ascii="Arial Narrow" w:hAnsi="Arial Narrow" w:cs="Times New Roman"/>
        </w:rPr>
      </w:pPr>
      <w:r w:rsidRPr="00D926F9">
        <w:rPr>
          <w:rFonts w:ascii="Arial Narrow" w:hAnsi="Arial Narrow" w:cs="Times New Roman"/>
        </w:rPr>
        <w:t>Kappa Alph</w:t>
      </w:r>
      <w:r w:rsidR="006B71CE">
        <w:rPr>
          <w:rFonts w:ascii="Arial Narrow" w:hAnsi="Arial Narrow" w:cs="Times New Roman"/>
        </w:rPr>
        <w:t>a Theta c/o Channing Phillips</w:t>
      </w:r>
    </w:p>
    <w:p w14:paraId="5333BE5D" w14:textId="21A23F2D" w:rsidR="00D926F9" w:rsidRDefault="00D926F9" w:rsidP="00D926F9">
      <w:pPr>
        <w:widowControl w:val="0"/>
        <w:autoSpaceDE w:val="0"/>
        <w:autoSpaceDN w:val="0"/>
        <w:adjustRightInd w:val="0"/>
        <w:jc w:val="center"/>
        <w:rPr>
          <w:rFonts w:ascii="Arial Narrow" w:hAnsi="Arial Narrow" w:cs="Times New Roman"/>
        </w:rPr>
      </w:pPr>
      <w:r w:rsidRPr="00D926F9">
        <w:rPr>
          <w:rFonts w:ascii="Arial Narrow" w:hAnsi="Arial Narrow" w:cs="Times New Roman"/>
        </w:rPr>
        <w:t>603 Kentucky Blvd, Columbia</w:t>
      </w:r>
      <w:r w:rsidR="006B71CE">
        <w:rPr>
          <w:rFonts w:ascii="Arial Narrow" w:hAnsi="Arial Narrow" w:cs="Times New Roman"/>
        </w:rPr>
        <w:t>,</w:t>
      </w:r>
      <w:r w:rsidRPr="00D926F9">
        <w:rPr>
          <w:rFonts w:ascii="Arial Narrow" w:hAnsi="Arial Narrow" w:cs="Times New Roman"/>
        </w:rPr>
        <w:t xml:space="preserve"> MO 6</w:t>
      </w:r>
      <w:r>
        <w:rPr>
          <w:rFonts w:ascii="Arial Narrow" w:hAnsi="Arial Narrow" w:cs="Times New Roman"/>
        </w:rPr>
        <w:t>5201</w:t>
      </w:r>
    </w:p>
    <w:p w14:paraId="031ADF70" w14:textId="591A0431" w:rsidR="00D926F9" w:rsidRDefault="00784D85" w:rsidP="00D926F9">
      <w:pPr>
        <w:widowControl w:val="0"/>
        <w:autoSpaceDE w:val="0"/>
        <w:autoSpaceDN w:val="0"/>
        <w:adjustRightInd w:val="0"/>
        <w:jc w:val="center"/>
        <w:rPr>
          <w:rFonts w:ascii="Arial Narrow" w:hAnsi="Arial Narrow" w:cs="Times New Roman"/>
          <w:b/>
        </w:rPr>
      </w:pPr>
      <w:r>
        <w:rPr>
          <w:rFonts w:ascii="Arial Narrow" w:hAnsi="Arial Narrow" w:cs="Times New Roman"/>
          <w:b/>
        </w:rPr>
        <w:t>Or visit mizzoutheta</w:t>
      </w:r>
      <w:bookmarkStart w:id="0" w:name="_GoBack"/>
      <w:bookmarkEnd w:id="0"/>
      <w:r w:rsidR="00D926F9" w:rsidRPr="00267AE2">
        <w:rPr>
          <w:rFonts w:ascii="Arial Narrow" w:hAnsi="Arial Narrow" w:cs="Times New Roman"/>
          <w:b/>
        </w:rPr>
        <w:t>.com to donate online</w:t>
      </w:r>
    </w:p>
    <w:p w14:paraId="399BDB6A" w14:textId="0B1E39F6" w:rsidR="00267AE2" w:rsidRPr="00267AE2" w:rsidRDefault="00267AE2" w:rsidP="00D926F9">
      <w:pPr>
        <w:widowControl w:val="0"/>
        <w:autoSpaceDE w:val="0"/>
        <w:autoSpaceDN w:val="0"/>
        <w:adjustRightInd w:val="0"/>
        <w:jc w:val="center"/>
        <w:rPr>
          <w:rFonts w:ascii="Arial Narrow" w:hAnsi="Arial Narrow" w:cs="Times New Roman"/>
        </w:rPr>
      </w:pPr>
      <w:r>
        <w:rPr>
          <w:rFonts w:ascii="Arial Narrow" w:hAnsi="Arial Narrow" w:cs="Times New Roman"/>
        </w:rPr>
        <w:t xml:space="preserve">Questions? Email </w:t>
      </w:r>
      <w:r w:rsidR="006B71CE">
        <w:rPr>
          <w:rFonts w:ascii="Arial Narrow" w:hAnsi="Arial Narrow" w:cs="Times New Roman"/>
        </w:rPr>
        <w:t>mizzouthetaphilanthropy@gmail.com</w:t>
      </w:r>
    </w:p>
    <w:p w14:paraId="68A268D0" w14:textId="77777777" w:rsidR="00267AE2" w:rsidRPr="00267AE2" w:rsidRDefault="00267AE2" w:rsidP="00D926F9">
      <w:pPr>
        <w:widowControl w:val="0"/>
        <w:autoSpaceDE w:val="0"/>
        <w:autoSpaceDN w:val="0"/>
        <w:adjustRightInd w:val="0"/>
        <w:jc w:val="center"/>
        <w:rPr>
          <w:rFonts w:ascii="Arial Narrow" w:hAnsi="Arial Narrow" w:cs="Times New Roman"/>
        </w:rPr>
      </w:pPr>
    </w:p>
    <w:p w14:paraId="38FA8383" w14:textId="77777777" w:rsidR="00EC3B17" w:rsidRPr="00D926F9" w:rsidRDefault="00EC3B17">
      <w:pPr>
        <w:rPr>
          <w:rFonts w:cs="Times New Roman"/>
        </w:rPr>
      </w:pPr>
    </w:p>
    <w:sectPr w:rsidR="00EC3B17" w:rsidRPr="00D926F9" w:rsidSect="00D926F9">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Yu Mincho">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F9"/>
    <w:rsid w:val="00016CCA"/>
    <w:rsid w:val="000F234F"/>
    <w:rsid w:val="00267AE2"/>
    <w:rsid w:val="00321248"/>
    <w:rsid w:val="00400817"/>
    <w:rsid w:val="004379E1"/>
    <w:rsid w:val="004B0681"/>
    <w:rsid w:val="0051206D"/>
    <w:rsid w:val="0053547F"/>
    <w:rsid w:val="00554BE9"/>
    <w:rsid w:val="00563D0D"/>
    <w:rsid w:val="0068157D"/>
    <w:rsid w:val="006B71CE"/>
    <w:rsid w:val="00717600"/>
    <w:rsid w:val="00784D85"/>
    <w:rsid w:val="009747F0"/>
    <w:rsid w:val="009A67AC"/>
    <w:rsid w:val="00B37C83"/>
    <w:rsid w:val="00D353B7"/>
    <w:rsid w:val="00D926F9"/>
    <w:rsid w:val="00EC3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1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F9"/>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1CE"/>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F9"/>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1CE"/>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437</Words>
  <Characters>2496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Stump, Erin (MU-Student)</dc:creator>
  <cp:keywords/>
  <dc:description/>
  <cp:lastModifiedBy>Sarah Channing Phillips</cp:lastModifiedBy>
  <cp:revision>3</cp:revision>
  <dcterms:created xsi:type="dcterms:W3CDTF">2017-09-11T16:09:00Z</dcterms:created>
  <dcterms:modified xsi:type="dcterms:W3CDTF">2017-09-11T16:24:00Z</dcterms:modified>
</cp:coreProperties>
</file>